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58" w:rsidRDefault="00410F58" w:rsidP="00410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PODRĘCZNIKI DLA UCZNIÓW KLAS PIERWSZYCH</w:t>
      </w:r>
    </w:p>
    <w:p w:rsidR="00410F58" w:rsidRDefault="00410F58" w:rsidP="00410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Szkoła Branżowa I Stopnia</w:t>
      </w:r>
    </w:p>
    <w:p w:rsidR="00410F58" w:rsidRDefault="00410F58" w:rsidP="00410F58">
      <w:pPr>
        <w:jc w:val="center"/>
        <w:rPr>
          <w:b/>
          <w:sz w:val="28"/>
          <w:szCs w:val="28"/>
        </w:rPr>
      </w:pPr>
    </w:p>
    <w:tbl>
      <w:tblPr>
        <w:tblStyle w:val="Tabela-Siatka"/>
        <w:tblW w:w="13042" w:type="dxa"/>
        <w:tblInd w:w="-318" w:type="dxa"/>
        <w:tblLook w:val="04A0"/>
      </w:tblPr>
      <w:tblGrid>
        <w:gridCol w:w="567"/>
        <w:gridCol w:w="2002"/>
        <w:gridCol w:w="3171"/>
        <w:gridCol w:w="3255"/>
        <w:gridCol w:w="2243"/>
        <w:gridCol w:w="1804"/>
      </w:tblGrid>
      <w:tr w:rsidR="00C947E4" w:rsidTr="00C947E4">
        <w:tc>
          <w:tcPr>
            <w:tcW w:w="567" w:type="dxa"/>
          </w:tcPr>
          <w:p w:rsidR="00C947E4" w:rsidRDefault="00C947E4" w:rsidP="0073692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002" w:type="dxa"/>
          </w:tcPr>
          <w:p w:rsidR="00C947E4" w:rsidRDefault="00C947E4" w:rsidP="007369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171" w:type="dxa"/>
          </w:tcPr>
          <w:p w:rsidR="00C947E4" w:rsidRDefault="00C947E4" w:rsidP="007369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3255" w:type="dxa"/>
          </w:tcPr>
          <w:p w:rsidR="00C947E4" w:rsidRDefault="00C947E4" w:rsidP="007369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243" w:type="dxa"/>
          </w:tcPr>
          <w:p w:rsidR="00C947E4" w:rsidRDefault="00C947E4" w:rsidP="007369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804" w:type="dxa"/>
          </w:tcPr>
          <w:p w:rsidR="00C947E4" w:rsidRDefault="00C947E4" w:rsidP="007369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C947E4" w:rsidTr="00C947E4">
        <w:tc>
          <w:tcPr>
            <w:tcW w:w="567" w:type="dxa"/>
          </w:tcPr>
          <w:p w:rsidR="00C947E4" w:rsidRPr="00736922" w:rsidRDefault="00C947E4" w:rsidP="00AF5660">
            <w:pPr>
              <w:jc w:val="center"/>
              <w:rPr>
                <w:sz w:val="28"/>
                <w:szCs w:val="28"/>
              </w:rPr>
            </w:pPr>
            <w:r w:rsidRPr="00736922">
              <w:rPr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C947E4" w:rsidRDefault="00C947E4" w:rsidP="001862AD">
            <w:r>
              <w:t>Język polski</w:t>
            </w:r>
          </w:p>
        </w:tc>
        <w:tc>
          <w:tcPr>
            <w:tcW w:w="3171" w:type="dxa"/>
          </w:tcPr>
          <w:p w:rsidR="00C947E4" w:rsidRDefault="00C947E4" w:rsidP="00AF5660">
            <w:r>
              <w:t>To się czyta cz. 1. Podręcznik do języka polskiego dla klasy pierwszej branżowej szkoły I stopnia</w:t>
            </w:r>
          </w:p>
        </w:tc>
        <w:tc>
          <w:tcPr>
            <w:tcW w:w="3255" w:type="dxa"/>
          </w:tcPr>
          <w:p w:rsidR="00C947E4" w:rsidRDefault="00C947E4" w:rsidP="00AF5660">
            <w:r>
              <w:t>Anna Klimowicz</w:t>
            </w:r>
          </w:p>
          <w:p w:rsidR="00C947E4" w:rsidRDefault="00C947E4" w:rsidP="00AF5660">
            <w:r>
              <w:t xml:space="preserve">Joanna Ginter </w:t>
            </w:r>
          </w:p>
          <w:p w:rsidR="00C947E4" w:rsidRDefault="00C947E4" w:rsidP="00AF5660"/>
        </w:tc>
        <w:tc>
          <w:tcPr>
            <w:tcW w:w="2243" w:type="dxa"/>
          </w:tcPr>
          <w:p w:rsidR="00C947E4" w:rsidRDefault="00C947E4" w:rsidP="00AF5660">
            <w:r>
              <w:t>Nowa Era</w:t>
            </w:r>
          </w:p>
        </w:tc>
        <w:tc>
          <w:tcPr>
            <w:tcW w:w="1804" w:type="dxa"/>
          </w:tcPr>
          <w:p w:rsidR="00C947E4" w:rsidRDefault="00C947E4" w:rsidP="00AF56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47E4" w:rsidRPr="00736922" w:rsidTr="00C947E4">
        <w:tc>
          <w:tcPr>
            <w:tcW w:w="567" w:type="dxa"/>
          </w:tcPr>
          <w:p w:rsidR="00C947E4" w:rsidRPr="00736922" w:rsidRDefault="00C947E4" w:rsidP="00AF5660">
            <w:pPr>
              <w:jc w:val="center"/>
            </w:pPr>
            <w:r w:rsidRPr="00736922">
              <w:t>2</w:t>
            </w:r>
          </w:p>
        </w:tc>
        <w:tc>
          <w:tcPr>
            <w:tcW w:w="2002" w:type="dxa"/>
          </w:tcPr>
          <w:p w:rsidR="00C947E4" w:rsidRPr="00736922" w:rsidRDefault="00C947E4" w:rsidP="001862AD">
            <w:r w:rsidRPr="00736922">
              <w:t>Język angielski</w:t>
            </w:r>
          </w:p>
        </w:tc>
        <w:tc>
          <w:tcPr>
            <w:tcW w:w="3171" w:type="dxa"/>
          </w:tcPr>
          <w:p w:rsidR="00C947E4" w:rsidRDefault="00C947E4" w:rsidP="00AF5660">
            <w:pPr>
              <w:rPr>
                <w:lang w:val="en-US"/>
              </w:rPr>
            </w:pPr>
            <w:r>
              <w:rPr>
                <w:lang w:val="en-US"/>
              </w:rPr>
              <w:t>Vision 1. Student’s Book + Vision 1. Workbook.</w:t>
            </w:r>
          </w:p>
        </w:tc>
        <w:tc>
          <w:tcPr>
            <w:tcW w:w="3255" w:type="dxa"/>
          </w:tcPr>
          <w:p w:rsidR="00C947E4" w:rsidRDefault="00C947E4" w:rsidP="00AF5660">
            <w:pPr>
              <w:rPr>
                <w:lang w:val="en-US"/>
              </w:rPr>
            </w:pPr>
            <w:r>
              <w:rPr>
                <w:lang w:val="en-US"/>
              </w:rPr>
              <w:t>Jenny Quintana</w:t>
            </w:r>
          </w:p>
          <w:p w:rsidR="00C947E4" w:rsidRDefault="00C947E4" w:rsidP="00AF5660">
            <w:pPr>
              <w:rPr>
                <w:lang w:val="en-US"/>
              </w:rPr>
            </w:pPr>
            <w:r>
              <w:rPr>
                <w:lang w:val="en-US"/>
              </w:rPr>
              <w:t xml:space="preserve">Michael Duckworth. </w:t>
            </w:r>
          </w:p>
          <w:p w:rsidR="00C947E4" w:rsidRDefault="00C947E4" w:rsidP="00AF5660">
            <w:pPr>
              <w:rPr>
                <w:lang w:val="en-US"/>
              </w:rPr>
            </w:pPr>
          </w:p>
        </w:tc>
        <w:tc>
          <w:tcPr>
            <w:tcW w:w="2243" w:type="dxa"/>
          </w:tcPr>
          <w:p w:rsidR="00C947E4" w:rsidRDefault="00C947E4" w:rsidP="00AF5660">
            <w:r>
              <w:t xml:space="preserve">Oxford </w:t>
            </w:r>
          </w:p>
        </w:tc>
        <w:tc>
          <w:tcPr>
            <w:tcW w:w="1804" w:type="dxa"/>
          </w:tcPr>
          <w:p w:rsidR="00C947E4" w:rsidRDefault="00C947E4" w:rsidP="00AF5660"/>
        </w:tc>
      </w:tr>
      <w:tr w:rsidR="00C947E4" w:rsidRPr="00736922" w:rsidTr="00C947E4">
        <w:tc>
          <w:tcPr>
            <w:tcW w:w="567" w:type="dxa"/>
          </w:tcPr>
          <w:p w:rsidR="00C947E4" w:rsidRPr="00736922" w:rsidRDefault="00C947E4" w:rsidP="001862AD">
            <w:r w:rsidRPr="00736922">
              <w:t>3</w:t>
            </w:r>
          </w:p>
        </w:tc>
        <w:tc>
          <w:tcPr>
            <w:tcW w:w="2002" w:type="dxa"/>
          </w:tcPr>
          <w:p w:rsidR="00C947E4" w:rsidRDefault="00C947E4" w:rsidP="00AF5660">
            <w:r>
              <w:t>Matematyka</w:t>
            </w:r>
          </w:p>
        </w:tc>
        <w:tc>
          <w:tcPr>
            <w:tcW w:w="3171" w:type="dxa"/>
          </w:tcPr>
          <w:p w:rsidR="00C947E4" w:rsidRDefault="00C947E4" w:rsidP="00EC215B">
            <w:r w:rsidRPr="007E4B44">
              <w:rPr>
                <w:color w:val="000000"/>
              </w:rPr>
              <w:t>To się liczy!</w:t>
            </w:r>
            <w:r w:rsidR="00EC215B">
              <w:rPr>
                <w:color w:val="000000"/>
              </w:rPr>
              <w:t xml:space="preserve"> 1</w:t>
            </w:r>
            <w:r w:rsidRPr="007E4B44">
              <w:rPr>
                <w:color w:val="000000"/>
              </w:rPr>
              <w:t xml:space="preserve"> - podręcznik do matematyki </w:t>
            </w:r>
            <w:r w:rsidR="00EC215B">
              <w:rPr>
                <w:color w:val="000000"/>
              </w:rPr>
              <w:t>ze zbiorem zadań dla</w:t>
            </w:r>
            <w:r w:rsidRPr="007E4B44">
              <w:rPr>
                <w:color w:val="000000"/>
              </w:rPr>
              <w:t xml:space="preserve"> branżowej szkoły I stopnia</w:t>
            </w:r>
          </w:p>
        </w:tc>
        <w:tc>
          <w:tcPr>
            <w:tcW w:w="3255" w:type="dxa"/>
          </w:tcPr>
          <w:p w:rsidR="00C947E4" w:rsidRPr="007E4B44" w:rsidRDefault="00C947E4" w:rsidP="00AF5660">
            <w:r w:rsidRPr="007E4B44">
              <w:rPr>
                <w:color w:val="000000"/>
              </w:rPr>
              <w:t xml:space="preserve">Karolina </w:t>
            </w:r>
            <w:proofErr w:type="spellStart"/>
            <w:r w:rsidRPr="007E4B44">
              <w:rPr>
                <w:color w:val="000000"/>
              </w:rPr>
              <w:t>Wej</w:t>
            </w:r>
            <w:proofErr w:type="spellEnd"/>
            <w:r w:rsidRPr="007E4B44">
              <w:rPr>
                <w:color w:val="000000"/>
              </w:rPr>
              <w:t xml:space="preserve">, Wojciech </w:t>
            </w:r>
            <w:proofErr w:type="spellStart"/>
            <w:r w:rsidRPr="007E4B44">
              <w:rPr>
                <w:color w:val="000000"/>
              </w:rPr>
              <w:t>Babiański</w:t>
            </w:r>
            <w:proofErr w:type="spellEnd"/>
          </w:p>
        </w:tc>
        <w:tc>
          <w:tcPr>
            <w:tcW w:w="2243" w:type="dxa"/>
          </w:tcPr>
          <w:p w:rsidR="00C947E4" w:rsidRPr="007E4B44" w:rsidRDefault="00C947E4" w:rsidP="00AF5660">
            <w:r>
              <w:t>Nowa Era</w:t>
            </w:r>
          </w:p>
        </w:tc>
        <w:tc>
          <w:tcPr>
            <w:tcW w:w="1804" w:type="dxa"/>
          </w:tcPr>
          <w:p w:rsidR="00C947E4" w:rsidRDefault="00C947E4" w:rsidP="00AF5660"/>
        </w:tc>
      </w:tr>
      <w:tr w:rsidR="00C21C73" w:rsidRPr="00736922" w:rsidTr="00C947E4">
        <w:tc>
          <w:tcPr>
            <w:tcW w:w="567" w:type="dxa"/>
          </w:tcPr>
          <w:p w:rsidR="00C21C73" w:rsidRPr="00736922" w:rsidRDefault="00B11A1A" w:rsidP="001862AD">
            <w:r>
              <w:t>4</w:t>
            </w:r>
          </w:p>
        </w:tc>
        <w:tc>
          <w:tcPr>
            <w:tcW w:w="2002" w:type="dxa"/>
          </w:tcPr>
          <w:p w:rsidR="00C21C73" w:rsidRDefault="00C21C73" w:rsidP="00AF5660">
            <w:r>
              <w:t>Geografia</w:t>
            </w:r>
          </w:p>
        </w:tc>
        <w:tc>
          <w:tcPr>
            <w:tcW w:w="3171" w:type="dxa"/>
          </w:tcPr>
          <w:p w:rsidR="00C21C73" w:rsidRPr="007E4B44" w:rsidRDefault="00C21C73" w:rsidP="00EC215B">
            <w:pPr>
              <w:rPr>
                <w:color w:val="000000"/>
              </w:rPr>
            </w:pPr>
            <w:r>
              <w:t>Geografia</w:t>
            </w:r>
          </w:p>
        </w:tc>
        <w:tc>
          <w:tcPr>
            <w:tcW w:w="3255" w:type="dxa"/>
          </w:tcPr>
          <w:p w:rsidR="00C21C73" w:rsidRPr="007E4B44" w:rsidRDefault="00C21C73" w:rsidP="00AF5660">
            <w:pPr>
              <w:rPr>
                <w:color w:val="000000"/>
              </w:rPr>
            </w:pPr>
            <w:r w:rsidRPr="001862AD">
              <w:rPr>
                <w:shd w:val="clear" w:color="auto" w:fill="FFFFFF"/>
              </w:rPr>
              <w:t>Sławomir Kurek</w:t>
            </w:r>
          </w:p>
        </w:tc>
        <w:tc>
          <w:tcPr>
            <w:tcW w:w="2243" w:type="dxa"/>
          </w:tcPr>
          <w:p w:rsidR="00C21C73" w:rsidRDefault="00C21C73" w:rsidP="00AF5660">
            <w:r>
              <w:t>Operon</w:t>
            </w:r>
          </w:p>
        </w:tc>
        <w:tc>
          <w:tcPr>
            <w:tcW w:w="1804" w:type="dxa"/>
          </w:tcPr>
          <w:p w:rsidR="00C21C73" w:rsidRDefault="00C21C73" w:rsidP="00AF5660">
            <w:r>
              <w:t>Podręcznik obowiązuje w klasach 1-2</w:t>
            </w:r>
          </w:p>
        </w:tc>
      </w:tr>
      <w:tr w:rsidR="00C21C73" w:rsidRPr="00736922" w:rsidTr="00C947E4">
        <w:tc>
          <w:tcPr>
            <w:tcW w:w="567" w:type="dxa"/>
          </w:tcPr>
          <w:p w:rsidR="00C21C73" w:rsidRPr="00736922" w:rsidRDefault="00B11A1A" w:rsidP="001862AD">
            <w:r>
              <w:t>5</w:t>
            </w:r>
          </w:p>
        </w:tc>
        <w:tc>
          <w:tcPr>
            <w:tcW w:w="2002" w:type="dxa"/>
          </w:tcPr>
          <w:p w:rsidR="00C21C73" w:rsidRDefault="00C21C73" w:rsidP="00AF5660">
            <w:r>
              <w:t>Fizyka</w:t>
            </w:r>
          </w:p>
        </w:tc>
        <w:tc>
          <w:tcPr>
            <w:tcW w:w="3171" w:type="dxa"/>
          </w:tcPr>
          <w:p w:rsidR="00C21C73" w:rsidRDefault="00C21C73" w:rsidP="00EC215B">
            <w:r w:rsidRPr="007E4B44">
              <w:rPr>
                <w:color w:val="000000"/>
              </w:rPr>
              <w:t>Fizyka 1</w:t>
            </w:r>
            <w:r>
              <w:rPr>
                <w:color w:val="000000"/>
              </w:rPr>
              <w:t>. Podręcznik</w:t>
            </w:r>
            <w:r w:rsidRPr="007E4B44">
              <w:rPr>
                <w:color w:val="000000"/>
              </w:rPr>
              <w:t xml:space="preserve"> dla szkoły branżowej I stop</w:t>
            </w:r>
            <w:r>
              <w:rPr>
                <w:color w:val="000000"/>
              </w:rPr>
              <w:t>nia</w:t>
            </w:r>
          </w:p>
        </w:tc>
        <w:tc>
          <w:tcPr>
            <w:tcW w:w="3255" w:type="dxa"/>
          </w:tcPr>
          <w:p w:rsidR="00C21C73" w:rsidRPr="001862AD" w:rsidRDefault="00C21C73" w:rsidP="00AF5660">
            <w:pPr>
              <w:rPr>
                <w:shd w:val="clear" w:color="auto" w:fill="FFFFFF"/>
              </w:rPr>
            </w:pPr>
            <w:r>
              <w:t xml:space="preserve">Grzegorz </w:t>
            </w:r>
            <w:proofErr w:type="spellStart"/>
            <w:r>
              <w:t>Kornaś</w:t>
            </w:r>
            <w:proofErr w:type="spellEnd"/>
          </w:p>
        </w:tc>
        <w:tc>
          <w:tcPr>
            <w:tcW w:w="2243" w:type="dxa"/>
          </w:tcPr>
          <w:p w:rsidR="00C21C73" w:rsidRDefault="00C21C73" w:rsidP="00AF5660">
            <w:r>
              <w:t>Operon</w:t>
            </w:r>
          </w:p>
        </w:tc>
        <w:tc>
          <w:tcPr>
            <w:tcW w:w="1804" w:type="dxa"/>
          </w:tcPr>
          <w:p w:rsidR="00C21C73" w:rsidRDefault="00C21C73" w:rsidP="00AF5660"/>
        </w:tc>
      </w:tr>
      <w:tr w:rsidR="00C947E4" w:rsidRPr="00736922" w:rsidTr="00C947E4">
        <w:tc>
          <w:tcPr>
            <w:tcW w:w="567" w:type="dxa"/>
          </w:tcPr>
          <w:p w:rsidR="00C947E4" w:rsidRPr="00736922" w:rsidRDefault="00B11A1A" w:rsidP="001862AD">
            <w:r>
              <w:t>6</w:t>
            </w:r>
          </w:p>
        </w:tc>
        <w:tc>
          <w:tcPr>
            <w:tcW w:w="2002" w:type="dxa"/>
          </w:tcPr>
          <w:p w:rsidR="00C947E4" w:rsidRPr="00736922" w:rsidRDefault="00C947E4" w:rsidP="001862AD">
            <w:r>
              <w:t>Biologia</w:t>
            </w:r>
          </w:p>
        </w:tc>
        <w:tc>
          <w:tcPr>
            <w:tcW w:w="3171" w:type="dxa"/>
          </w:tcPr>
          <w:p w:rsidR="00C947E4" w:rsidRPr="00736922" w:rsidRDefault="00C947E4" w:rsidP="001862AD">
            <w:r>
              <w:t>Biologia 1. Podręcznik dl szkoły branżowej I stopnia</w:t>
            </w:r>
          </w:p>
        </w:tc>
        <w:tc>
          <w:tcPr>
            <w:tcW w:w="3255" w:type="dxa"/>
          </w:tcPr>
          <w:p w:rsidR="00C947E4" w:rsidRPr="00C947E4" w:rsidRDefault="00C947E4" w:rsidP="001862AD">
            <w:r w:rsidRPr="00C947E4">
              <w:rPr>
                <w:shd w:val="clear" w:color="auto" w:fill="FFFFFF"/>
              </w:rPr>
              <w:t>Renata Szymańska, Beata Jakubik</w:t>
            </w:r>
          </w:p>
        </w:tc>
        <w:tc>
          <w:tcPr>
            <w:tcW w:w="2243" w:type="dxa"/>
          </w:tcPr>
          <w:p w:rsidR="00C947E4" w:rsidRPr="00736922" w:rsidRDefault="00C947E4" w:rsidP="001862AD">
            <w:r>
              <w:t>Operon</w:t>
            </w:r>
          </w:p>
        </w:tc>
        <w:tc>
          <w:tcPr>
            <w:tcW w:w="1804" w:type="dxa"/>
          </w:tcPr>
          <w:p w:rsidR="00C947E4" w:rsidRPr="00736922" w:rsidRDefault="00C947E4" w:rsidP="001862AD"/>
        </w:tc>
      </w:tr>
      <w:tr w:rsidR="00C947E4" w:rsidRPr="00736922" w:rsidTr="00C947E4">
        <w:tc>
          <w:tcPr>
            <w:tcW w:w="567" w:type="dxa"/>
          </w:tcPr>
          <w:p w:rsidR="00C947E4" w:rsidRPr="00736922" w:rsidRDefault="00B11A1A" w:rsidP="001862AD">
            <w:r>
              <w:t>7</w:t>
            </w:r>
          </w:p>
        </w:tc>
        <w:tc>
          <w:tcPr>
            <w:tcW w:w="2002" w:type="dxa"/>
          </w:tcPr>
          <w:p w:rsidR="00C947E4" w:rsidRDefault="00C947E4" w:rsidP="001862AD">
            <w:r>
              <w:t xml:space="preserve">Historia </w:t>
            </w:r>
          </w:p>
          <w:p w:rsidR="00C947E4" w:rsidRDefault="00C947E4" w:rsidP="00AF5660"/>
        </w:tc>
        <w:tc>
          <w:tcPr>
            <w:tcW w:w="3171" w:type="dxa"/>
          </w:tcPr>
          <w:p w:rsidR="00C947E4" w:rsidRDefault="00C947E4" w:rsidP="001862AD">
            <w:r>
              <w:t>Dziś historia cz.1</w:t>
            </w:r>
          </w:p>
        </w:tc>
        <w:tc>
          <w:tcPr>
            <w:tcW w:w="3255" w:type="dxa"/>
          </w:tcPr>
          <w:p w:rsidR="00C947E4" w:rsidRDefault="00C947E4" w:rsidP="00AF5660">
            <w:r>
              <w:t>Stanisław Zając</w:t>
            </w:r>
          </w:p>
        </w:tc>
        <w:tc>
          <w:tcPr>
            <w:tcW w:w="2243" w:type="dxa"/>
          </w:tcPr>
          <w:p w:rsidR="00C947E4" w:rsidRDefault="00C947E4" w:rsidP="00AF5660">
            <w:r>
              <w:t>SOP</w:t>
            </w:r>
          </w:p>
        </w:tc>
        <w:tc>
          <w:tcPr>
            <w:tcW w:w="1804" w:type="dxa"/>
          </w:tcPr>
          <w:p w:rsidR="00C947E4" w:rsidRDefault="00C947E4" w:rsidP="00AF5660"/>
        </w:tc>
      </w:tr>
      <w:tr w:rsidR="00C947E4" w:rsidRPr="00736922" w:rsidTr="00C947E4">
        <w:tc>
          <w:tcPr>
            <w:tcW w:w="567" w:type="dxa"/>
          </w:tcPr>
          <w:p w:rsidR="00C947E4" w:rsidRPr="00736922" w:rsidRDefault="00B11A1A" w:rsidP="001862AD">
            <w:r>
              <w:t>8</w:t>
            </w:r>
          </w:p>
        </w:tc>
        <w:tc>
          <w:tcPr>
            <w:tcW w:w="2002" w:type="dxa"/>
          </w:tcPr>
          <w:p w:rsidR="00C947E4" w:rsidRPr="00F03ED8" w:rsidRDefault="00C947E4" w:rsidP="00AF5660">
            <w:r>
              <w:t>Podstawy przedsiębiorczości</w:t>
            </w:r>
          </w:p>
        </w:tc>
        <w:tc>
          <w:tcPr>
            <w:tcW w:w="3171" w:type="dxa"/>
          </w:tcPr>
          <w:p w:rsidR="00C947E4" w:rsidRDefault="00C947E4" w:rsidP="001862AD">
            <w:r w:rsidRPr="00F03ED8">
              <w:t xml:space="preserve">Podstawy przedsiębiorczości. </w:t>
            </w:r>
          </w:p>
          <w:p w:rsidR="00C947E4" w:rsidRPr="00F03ED8" w:rsidRDefault="00C947E4" w:rsidP="001862AD">
            <w:r w:rsidRPr="00F03ED8">
              <w:t>Podręcznik dla szkoły branżowej I stopnia cz. 1 i 2</w:t>
            </w:r>
          </w:p>
        </w:tc>
        <w:tc>
          <w:tcPr>
            <w:tcW w:w="3255" w:type="dxa"/>
          </w:tcPr>
          <w:p w:rsidR="00C947E4" w:rsidRPr="00F03ED8" w:rsidRDefault="00C947E4" w:rsidP="00AF5660">
            <w:r w:rsidRPr="00F03ED8">
              <w:t xml:space="preserve">J. </w:t>
            </w:r>
            <w:proofErr w:type="spellStart"/>
            <w:r w:rsidRPr="00F03ED8">
              <w:t>Korba,J</w:t>
            </w:r>
            <w:proofErr w:type="spellEnd"/>
            <w:r w:rsidRPr="00F03ED8">
              <w:t xml:space="preserve">. </w:t>
            </w:r>
            <w:proofErr w:type="spellStart"/>
            <w:r w:rsidRPr="00F03ED8">
              <w:t>Kijakowska</w:t>
            </w:r>
            <w:proofErr w:type="spellEnd"/>
            <w:r w:rsidRPr="00F03ED8">
              <w:t>, Z. Smutek</w:t>
            </w:r>
          </w:p>
        </w:tc>
        <w:tc>
          <w:tcPr>
            <w:tcW w:w="2243" w:type="dxa"/>
          </w:tcPr>
          <w:p w:rsidR="00C947E4" w:rsidRPr="00F03ED8" w:rsidRDefault="00C947E4" w:rsidP="00AF5660">
            <w:r>
              <w:t>Operon</w:t>
            </w:r>
          </w:p>
        </w:tc>
        <w:tc>
          <w:tcPr>
            <w:tcW w:w="1804" w:type="dxa"/>
          </w:tcPr>
          <w:p w:rsidR="00C947E4" w:rsidRPr="00736922" w:rsidRDefault="00C947E4" w:rsidP="001862AD"/>
        </w:tc>
      </w:tr>
      <w:tr w:rsidR="00C947E4" w:rsidRPr="00736922" w:rsidTr="00C947E4">
        <w:tc>
          <w:tcPr>
            <w:tcW w:w="567" w:type="dxa"/>
          </w:tcPr>
          <w:p w:rsidR="00C947E4" w:rsidRPr="00736922" w:rsidRDefault="00B11A1A" w:rsidP="001862AD">
            <w:r>
              <w:t>9</w:t>
            </w:r>
          </w:p>
        </w:tc>
        <w:tc>
          <w:tcPr>
            <w:tcW w:w="2002" w:type="dxa"/>
          </w:tcPr>
          <w:p w:rsidR="00C947E4" w:rsidRDefault="00C947E4" w:rsidP="00AF5660">
            <w:r>
              <w:t>Edukacja dla bezpieczeństwa</w:t>
            </w:r>
          </w:p>
        </w:tc>
        <w:tc>
          <w:tcPr>
            <w:tcW w:w="3171" w:type="dxa"/>
          </w:tcPr>
          <w:p w:rsidR="00C947E4" w:rsidRPr="00F03ED8" w:rsidRDefault="00C947E4" w:rsidP="00EA419D">
            <w:r>
              <w:t>Edukacja dla bezpieczeństwa. Podręcznik dla szkoły branżowej I stopnia</w:t>
            </w:r>
          </w:p>
        </w:tc>
        <w:tc>
          <w:tcPr>
            <w:tcW w:w="3255" w:type="dxa"/>
          </w:tcPr>
          <w:p w:rsidR="00C947E4" w:rsidRDefault="00C947E4" w:rsidP="00EA419D">
            <w:r>
              <w:t>Barbara Boniek</w:t>
            </w:r>
          </w:p>
          <w:p w:rsidR="00C947E4" w:rsidRPr="00F03ED8" w:rsidRDefault="00C947E4" w:rsidP="00EA419D">
            <w:r>
              <w:t>Andrzej Kruczyński</w:t>
            </w:r>
          </w:p>
        </w:tc>
        <w:tc>
          <w:tcPr>
            <w:tcW w:w="2243" w:type="dxa"/>
          </w:tcPr>
          <w:p w:rsidR="00C947E4" w:rsidRDefault="00C947E4" w:rsidP="00AF5660">
            <w:r>
              <w:t>Operon</w:t>
            </w:r>
          </w:p>
        </w:tc>
        <w:tc>
          <w:tcPr>
            <w:tcW w:w="1804" w:type="dxa"/>
          </w:tcPr>
          <w:p w:rsidR="00C947E4" w:rsidRPr="00736922" w:rsidRDefault="00C947E4" w:rsidP="001862AD"/>
        </w:tc>
      </w:tr>
      <w:tr w:rsidR="00C947E4" w:rsidRPr="00736922" w:rsidTr="00C947E4">
        <w:tc>
          <w:tcPr>
            <w:tcW w:w="567" w:type="dxa"/>
          </w:tcPr>
          <w:p w:rsidR="00C947E4" w:rsidRPr="00736922" w:rsidRDefault="00B11A1A" w:rsidP="001862AD">
            <w:r>
              <w:t>10</w:t>
            </w:r>
          </w:p>
        </w:tc>
        <w:tc>
          <w:tcPr>
            <w:tcW w:w="2002" w:type="dxa"/>
          </w:tcPr>
          <w:p w:rsidR="00C947E4" w:rsidRDefault="00C21C73" w:rsidP="00AF5660">
            <w:r>
              <w:t>Informatyka</w:t>
            </w:r>
          </w:p>
        </w:tc>
        <w:tc>
          <w:tcPr>
            <w:tcW w:w="3171" w:type="dxa"/>
          </w:tcPr>
          <w:p w:rsidR="00C947E4" w:rsidRPr="00F03ED8" w:rsidRDefault="00C947E4" w:rsidP="001862AD"/>
        </w:tc>
        <w:tc>
          <w:tcPr>
            <w:tcW w:w="3255" w:type="dxa"/>
          </w:tcPr>
          <w:p w:rsidR="00C947E4" w:rsidRPr="00F03ED8" w:rsidRDefault="00C947E4" w:rsidP="00AF5660"/>
        </w:tc>
        <w:tc>
          <w:tcPr>
            <w:tcW w:w="2243" w:type="dxa"/>
          </w:tcPr>
          <w:p w:rsidR="00C947E4" w:rsidRDefault="00C947E4" w:rsidP="00AF5660"/>
        </w:tc>
        <w:tc>
          <w:tcPr>
            <w:tcW w:w="1804" w:type="dxa"/>
          </w:tcPr>
          <w:p w:rsidR="00AC7565" w:rsidRPr="00062FD6" w:rsidRDefault="00AC7565" w:rsidP="00AC7565">
            <w:r w:rsidRPr="00062FD6">
              <w:t xml:space="preserve">Materiały edukacyjne </w:t>
            </w:r>
            <w:r w:rsidRPr="00062FD6">
              <w:lastRenderedPageBreak/>
              <w:t>ustala nauczyciel przedmiotu na początku roku szkolnego.</w:t>
            </w:r>
          </w:p>
          <w:p w:rsidR="00C947E4" w:rsidRPr="00736922" w:rsidRDefault="00C947E4" w:rsidP="001862AD"/>
        </w:tc>
      </w:tr>
      <w:tr w:rsidR="007F7B0B" w:rsidRPr="00736922" w:rsidTr="00C947E4">
        <w:tc>
          <w:tcPr>
            <w:tcW w:w="567" w:type="dxa"/>
          </w:tcPr>
          <w:p w:rsidR="007F7B0B" w:rsidRPr="00736922" w:rsidRDefault="00B11A1A" w:rsidP="001862AD">
            <w:r>
              <w:lastRenderedPageBreak/>
              <w:t>11</w:t>
            </w:r>
          </w:p>
        </w:tc>
        <w:tc>
          <w:tcPr>
            <w:tcW w:w="2002" w:type="dxa"/>
          </w:tcPr>
          <w:p w:rsidR="007F7B0B" w:rsidRDefault="007F7B0B" w:rsidP="00AF5660">
            <w:r>
              <w:t>Religia</w:t>
            </w:r>
          </w:p>
        </w:tc>
        <w:tc>
          <w:tcPr>
            <w:tcW w:w="3171" w:type="dxa"/>
          </w:tcPr>
          <w:p w:rsidR="007F7B0B" w:rsidRDefault="007F7B0B" w:rsidP="00542D50">
            <w:r>
              <w:t>W poszukiwaniu wolności. Religia. Podręcznik dla 1 klasy szkoły ponadpodstawowej</w:t>
            </w:r>
          </w:p>
        </w:tc>
        <w:tc>
          <w:tcPr>
            <w:tcW w:w="3255" w:type="dxa"/>
          </w:tcPr>
          <w:p w:rsidR="007F7B0B" w:rsidRDefault="007F7B0B" w:rsidP="00542D50">
            <w:r>
              <w:t>Redaktor: ks. Marian Zając</w:t>
            </w:r>
          </w:p>
        </w:tc>
        <w:tc>
          <w:tcPr>
            <w:tcW w:w="2243" w:type="dxa"/>
          </w:tcPr>
          <w:p w:rsidR="007F7B0B" w:rsidRDefault="007F7B0B" w:rsidP="00542D50">
            <w:proofErr w:type="spellStart"/>
            <w:r>
              <w:t>Gaudium</w:t>
            </w:r>
            <w:proofErr w:type="spellEnd"/>
          </w:p>
        </w:tc>
        <w:tc>
          <w:tcPr>
            <w:tcW w:w="1804" w:type="dxa"/>
          </w:tcPr>
          <w:p w:rsidR="007F7B0B" w:rsidRPr="00736922" w:rsidRDefault="007F7B0B" w:rsidP="001862AD"/>
        </w:tc>
      </w:tr>
    </w:tbl>
    <w:p w:rsidR="00410F58" w:rsidRPr="00736922" w:rsidRDefault="00410F58" w:rsidP="00410F58">
      <w:pPr>
        <w:jc w:val="center"/>
        <w:rPr>
          <w:sz w:val="28"/>
          <w:szCs w:val="28"/>
        </w:rPr>
      </w:pPr>
    </w:p>
    <w:p w:rsidR="00962DBF" w:rsidRDefault="00962DBF"/>
    <w:sectPr w:rsidR="00962DBF" w:rsidSect="00C00B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0F58"/>
    <w:rsid w:val="001862AD"/>
    <w:rsid w:val="00410F58"/>
    <w:rsid w:val="006C2332"/>
    <w:rsid w:val="00736922"/>
    <w:rsid w:val="007F7B0B"/>
    <w:rsid w:val="00962DBF"/>
    <w:rsid w:val="00AC7565"/>
    <w:rsid w:val="00B11A1A"/>
    <w:rsid w:val="00C21C73"/>
    <w:rsid w:val="00C947E4"/>
    <w:rsid w:val="00EA419D"/>
    <w:rsid w:val="00EA5FE7"/>
    <w:rsid w:val="00EC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0F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201E-4F05-4EFD-BA5C-F0E3F3B3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2021-06-18T07:07:00Z</dcterms:created>
  <dcterms:modified xsi:type="dcterms:W3CDTF">2021-06-25T06:23:00Z</dcterms:modified>
</cp:coreProperties>
</file>